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95" w:rsidRDefault="00915508">
      <w:pPr>
        <w:spacing w:after="32"/>
        <w:ind w:left="354"/>
        <w:jc w:val="center"/>
      </w:pPr>
      <w:r>
        <w:rPr>
          <w:rFonts w:ascii="Cambria" w:eastAsia="Cambria" w:hAnsi="Cambria" w:cs="Cambria"/>
          <w:b/>
          <w:sz w:val="40"/>
        </w:rPr>
        <w:t xml:space="preserve">PŘIHLÁŠKA NA PŘÍMĚSTSKÝ TÁBOR  </w:t>
      </w:r>
    </w:p>
    <w:p w:rsidR="002A7C95" w:rsidRDefault="00915508">
      <w:pPr>
        <w:spacing w:after="256"/>
        <w:ind w:left="354"/>
        <w:jc w:val="center"/>
      </w:pPr>
      <w:r>
        <w:rPr>
          <w:rFonts w:ascii="Cambria" w:eastAsia="Cambria" w:hAnsi="Cambria" w:cs="Cambria"/>
          <w:sz w:val="28"/>
        </w:rPr>
        <w:t xml:space="preserve">při Základní škole, Trutnov, Komenského 399  </w:t>
      </w:r>
    </w:p>
    <w:p w:rsidR="002A7C95" w:rsidRDefault="00915508" w:rsidP="00915508">
      <w:pPr>
        <w:spacing w:after="0"/>
        <w:ind w:left="360"/>
      </w:pPr>
      <w:r>
        <w:rPr>
          <w:rFonts w:ascii="Cambria" w:eastAsia="Cambria" w:hAnsi="Cambria" w:cs="Cambria"/>
          <w:sz w:val="40"/>
        </w:rPr>
        <w:t xml:space="preserve">Školní rok:  </w:t>
      </w:r>
      <w:r>
        <w:rPr>
          <w:rFonts w:ascii="Cambria" w:eastAsia="Cambria" w:hAnsi="Cambria" w:cs="Cambria"/>
          <w:b/>
          <w:sz w:val="40"/>
        </w:rPr>
        <w:t>2023-2024</w:t>
      </w:r>
    </w:p>
    <w:p w:rsidR="002A7C95" w:rsidRDefault="00915508" w:rsidP="00915508">
      <w:pPr>
        <w:spacing w:after="0"/>
        <w:ind w:left="360"/>
      </w:pPr>
      <w:r>
        <w:rPr>
          <w:rFonts w:ascii="Cambria" w:eastAsia="Cambria" w:hAnsi="Cambria" w:cs="Cambria"/>
          <w:sz w:val="40"/>
        </w:rPr>
        <w:t>Termín: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Cambria" w:eastAsia="Cambria" w:hAnsi="Cambria" w:cs="Cambria"/>
          <w:b/>
          <w:sz w:val="40"/>
        </w:rPr>
        <w:t>8. 7. – 12. 7. 2024</w:t>
      </w:r>
    </w:p>
    <w:p w:rsidR="002A7C95" w:rsidRDefault="00915508" w:rsidP="00915508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V souladu s </w:t>
      </w:r>
      <w:r>
        <w:rPr>
          <w:rFonts w:ascii="Times New Roman" w:eastAsia="Times New Roman" w:hAnsi="Times New Roman" w:cs="Times New Roman"/>
          <w:sz w:val="20"/>
        </w:rPr>
        <w:t>nařízením evropského parlamentu a rady (EU) 2016/679 (GDPR) tímto dávám souhlas se zpracováním vašich osobních údajů v rozsahu uvedeném níže. Přednost mají žáci prvního stupně. Účastnický poplatek zaplatím dle pokynů školy. Na příměstský tábor vybavím žáka</w:t>
      </w:r>
      <w:r>
        <w:rPr>
          <w:rFonts w:ascii="Times New Roman" w:eastAsia="Times New Roman" w:hAnsi="Times New Roman" w:cs="Times New Roman"/>
          <w:sz w:val="20"/>
        </w:rPr>
        <w:t xml:space="preserve"> dle přiložených doporučení. Prohlašuji, že žák je zdravotně způsobilý se tábora účastnit. </w:t>
      </w:r>
    </w:p>
    <w:p w:rsidR="00915508" w:rsidRDefault="00915508" w:rsidP="00915508">
      <w:pPr>
        <w:spacing w:after="0" w:line="240" w:lineRule="auto"/>
        <w:ind w:left="360"/>
      </w:pPr>
    </w:p>
    <w:p w:rsidR="002A7C95" w:rsidRDefault="00915508">
      <w:pPr>
        <w:spacing w:after="136" w:line="266" w:lineRule="auto"/>
        <w:ind w:left="355" w:hanging="10"/>
        <w:jc w:val="both"/>
      </w:pPr>
      <w:r>
        <w:rPr>
          <w:rFonts w:ascii="Cambria" w:eastAsia="Cambria" w:hAnsi="Cambria" w:cs="Cambria"/>
          <w:b/>
          <w:sz w:val="24"/>
        </w:rPr>
        <w:t>PŘÍJMENÍ A JMÉNO ŽÁKA</w:t>
      </w:r>
      <w:r>
        <w:rPr>
          <w:rFonts w:ascii="Cambria" w:eastAsia="Cambria" w:hAnsi="Cambria" w:cs="Cambria"/>
          <w:sz w:val="24"/>
        </w:rPr>
        <w:t xml:space="preserve">: ………………………………………………………………………………………………………………  </w:t>
      </w:r>
    </w:p>
    <w:p w:rsidR="002A7C95" w:rsidRDefault="00915508">
      <w:pPr>
        <w:spacing w:after="136" w:line="266" w:lineRule="auto"/>
        <w:ind w:left="355" w:hanging="10"/>
        <w:jc w:val="both"/>
      </w:pPr>
      <w:r>
        <w:rPr>
          <w:rFonts w:ascii="Cambria" w:eastAsia="Cambria" w:hAnsi="Cambria" w:cs="Cambria"/>
          <w:b/>
          <w:sz w:val="24"/>
        </w:rPr>
        <w:t>TŘÍDA</w:t>
      </w:r>
      <w:r>
        <w:rPr>
          <w:rFonts w:ascii="Cambria" w:eastAsia="Cambria" w:hAnsi="Cambria" w:cs="Cambria"/>
          <w:sz w:val="24"/>
        </w:rPr>
        <w:t xml:space="preserve">: …………………………… </w:t>
      </w:r>
    </w:p>
    <w:p w:rsidR="00915508" w:rsidRDefault="00915508">
      <w:pPr>
        <w:spacing w:after="0" w:line="348" w:lineRule="auto"/>
        <w:ind w:left="35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Žák: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Cambria" w:eastAsia="Cambria" w:hAnsi="Cambria" w:cs="Cambria"/>
          <w:sz w:val="24"/>
        </w:rPr>
        <w:t xml:space="preserve"> Základní školy, Trutnov, Komenského 399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Cambria" w:eastAsia="Cambria" w:hAnsi="Cambria" w:cs="Cambria"/>
          <w:sz w:val="24"/>
        </w:rPr>
        <w:t xml:space="preserve"> jiná ……………………………………………………</w:t>
      </w:r>
      <w:r>
        <w:rPr>
          <w:rFonts w:ascii="Cambria" w:eastAsia="Cambria" w:hAnsi="Cambria" w:cs="Cambria"/>
          <w:sz w:val="24"/>
        </w:rPr>
        <w:t xml:space="preserve">……… </w:t>
      </w:r>
    </w:p>
    <w:p w:rsidR="002A7C95" w:rsidRDefault="00915508">
      <w:pPr>
        <w:spacing w:after="0" w:line="348" w:lineRule="auto"/>
        <w:ind w:left="355" w:hanging="10"/>
        <w:jc w:val="both"/>
      </w:pPr>
      <w:r>
        <w:rPr>
          <w:rFonts w:ascii="Cambria" w:eastAsia="Cambria" w:hAnsi="Cambria" w:cs="Cambria"/>
          <w:b/>
          <w:sz w:val="28"/>
          <w:u w:val="single" w:color="000000"/>
        </w:rPr>
        <w:t>Žák naší školy: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915508" w:rsidRDefault="00915508">
      <w:pPr>
        <w:spacing w:after="50" w:line="376" w:lineRule="auto"/>
        <w:ind w:left="355" w:right="769" w:hanging="1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Příjmení a jméno zákonného zástupce</w:t>
      </w:r>
      <w:r>
        <w:rPr>
          <w:rFonts w:ascii="Cambria" w:eastAsia="Cambria" w:hAnsi="Cambria" w:cs="Cambria"/>
          <w:sz w:val="24"/>
        </w:rPr>
        <w:t xml:space="preserve"> ……………………………………………………………………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2A7C95" w:rsidRDefault="00915508">
      <w:pPr>
        <w:spacing w:after="50" w:line="376" w:lineRule="auto"/>
        <w:ind w:left="355" w:right="769" w:hanging="10"/>
        <w:jc w:val="both"/>
      </w:pPr>
      <w:r>
        <w:rPr>
          <w:rFonts w:ascii="Cambria" w:eastAsia="Cambria" w:hAnsi="Cambria" w:cs="Cambria"/>
          <w:sz w:val="24"/>
        </w:rPr>
        <w:t xml:space="preserve">Kontaktní tel: ………………………………………..……….. </w:t>
      </w:r>
    </w:p>
    <w:p w:rsidR="002A7C95" w:rsidRDefault="00915508">
      <w:pPr>
        <w:spacing w:after="36"/>
        <w:ind w:left="355" w:hanging="10"/>
      </w:pPr>
      <w:r>
        <w:rPr>
          <w:rFonts w:ascii="Cambria" w:eastAsia="Cambria" w:hAnsi="Cambria" w:cs="Cambria"/>
          <w:b/>
          <w:sz w:val="24"/>
        </w:rPr>
        <w:t xml:space="preserve">Žák má tyto zdravotní potíže (alergie):  </w:t>
      </w:r>
      <w:r>
        <w:rPr>
          <w:rFonts w:ascii="Cambria" w:eastAsia="Cambria" w:hAnsi="Cambria" w:cs="Cambria"/>
          <w:sz w:val="28"/>
        </w:rPr>
        <w:t xml:space="preserve">…………………………………………………………………….. </w:t>
      </w:r>
    </w:p>
    <w:p w:rsidR="002A7C95" w:rsidRDefault="00915508">
      <w:pPr>
        <w:spacing w:after="18"/>
        <w:ind w:left="355" w:hanging="1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4"/>
        </w:rPr>
        <w:t>Pravidelně užívá léky</w:t>
      </w:r>
      <w:r>
        <w:rPr>
          <w:rFonts w:ascii="Cambria" w:eastAsia="Cambria" w:hAnsi="Cambria" w:cs="Cambria"/>
          <w:sz w:val="24"/>
        </w:rPr>
        <w:t>: ………..</w:t>
      </w:r>
      <w:r>
        <w:rPr>
          <w:rFonts w:ascii="Cambria" w:eastAsia="Cambria" w:hAnsi="Cambria" w:cs="Cambria"/>
          <w:sz w:val="28"/>
        </w:rPr>
        <w:t xml:space="preserve">……………………………………………………………………………………. </w:t>
      </w:r>
    </w:p>
    <w:p w:rsidR="00915508" w:rsidRDefault="00915508">
      <w:pPr>
        <w:spacing w:after="18"/>
        <w:ind w:left="355" w:hanging="10"/>
      </w:pPr>
    </w:p>
    <w:p w:rsidR="002A7C95" w:rsidRDefault="00915508">
      <w:pPr>
        <w:spacing w:after="109"/>
        <w:ind w:left="360"/>
      </w:pPr>
      <w:r>
        <w:rPr>
          <w:rFonts w:ascii="Cambria" w:eastAsia="Cambria" w:hAnsi="Cambria" w:cs="Cambria"/>
          <w:b/>
          <w:sz w:val="28"/>
          <w:u w:val="single" w:color="000000"/>
        </w:rPr>
        <w:t>Žák z jiné školy: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2A7C95" w:rsidRDefault="00915508">
      <w:pPr>
        <w:tabs>
          <w:tab w:val="center" w:pos="2533"/>
          <w:tab w:val="center" w:pos="6728"/>
          <w:tab w:val="center" w:pos="8858"/>
        </w:tabs>
        <w:spacing w:after="136" w:line="266" w:lineRule="auto"/>
      </w:pPr>
      <w:r>
        <w:tab/>
      </w:r>
      <w:r>
        <w:rPr>
          <w:rFonts w:ascii="Cambria" w:eastAsia="Cambria" w:hAnsi="Cambria" w:cs="Cambria"/>
          <w:b/>
          <w:sz w:val="24"/>
        </w:rPr>
        <w:t>DATUM NAROZENÍ</w:t>
      </w:r>
      <w:r>
        <w:rPr>
          <w:rFonts w:ascii="Cambria" w:eastAsia="Cambria" w:hAnsi="Cambria" w:cs="Cambria"/>
          <w:sz w:val="24"/>
        </w:rPr>
        <w:t xml:space="preserve">: ………………………………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TŘÍDA</w:t>
      </w:r>
      <w:r>
        <w:rPr>
          <w:rFonts w:ascii="Cambria" w:eastAsia="Cambria" w:hAnsi="Cambria" w:cs="Cambria"/>
          <w:sz w:val="24"/>
        </w:rPr>
        <w:t xml:space="preserve">: ……………………………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2A7C95" w:rsidRDefault="00915508">
      <w:pPr>
        <w:spacing w:after="162"/>
        <w:ind w:left="355" w:hanging="10"/>
      </w:pPr>
      <w:r>
        <w:rPr>
          <w:rFonts w:ascii="Cambria" w:eastAsia="Cambria" w:hAnsi="Cambria" w:cs="Cambria"/>
          <w:b/>
          <w:sz w:val="24"/>
        </w:rPr>
        <w:t>ZDRAVOTNÍ POJIŠŤOVNA:</w:t>
      </w:r>
      <w:r>
        <w:rPr>
          <w:rFonts w:ascii="Cambria" w:eastAsia="Cambria" w:hAnsi="Cambria" w:cs="Cambria"/>
          <w:sz w:val="24"/>
        </w:rPr>
        <w:t xml:space="preserve"> …………………………… </w:t>
      </w:r>
    </w:p>
    <w:p w:rsidR="002A7C95" w:rsidRDefault="00915508">
      <w:pPr>
        <w:spacing w:after="136" w:line="270" w:lineRule="auto"/>
        <w:ind w:left="370" w:hanging="10"/>
      </w:pPr>
      <w:r>
        <w:rPr>
          <w:rFonts w:ascii="Cambria" w:eastAsia="Cambria" w:hAnsi="Cambria" w:cs="Cambria"/>
          <w:b/>
          <w:sz w:val="24"/>
        </w:rPr>
        <w:t>ADRESA BYDLIŠTĚ</w:t>
      </w:r>
      <w:r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sz w:val="20"/>
        </w:rPr>
        <w:t xml:space="preserve"> ……………………………………………………….………………………………………                                   </w:t>
      </w:r>
    </w:p>
    <w:p w:rsidR="002A7C95" w:rsidRDefault="00915508">
      <w:pPr>
        <w:spacing w:after="138"/>
        <w:ind w:left="355" w:hanging="10"/>
      </w:pPr>
      <w:r>
        <w:rPr>
          <w:rFonts w:ascii="Cambria" w:eastAsia="Cambria" w:hAnsi="Cambria" w:cs="Cambria"/>
          <w:b/>
          <w:sz w:val="24"/>
        </w:rPr>
        <w:t>Příjmení a jméno zákonného zástupce</w:t>
      </w:r>
      <w:r>
        <w:rPr>
          <w:rFonts w:ascii="Cambria" w:eastAsia="Cambria" w:hAnsi="Cambria" w:cs="Cambria"/>
          <w:sz w:val="24"/>
        </w:rPr>
        <w:t xml:space="preserve"> ………………………………………………………………………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2A7C95" w:rsidRDefault="00915508" w:rsidP="00915508">
      <w:pPr>
        <w:spacing w:after="0" w:line="266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 xml:space="preserve"> Kontaktní tel: ………………………………………..……….. e-mail: ..………………………………………………. </w:t>
      </w:r>
    </w:p>
    <w:p w:rsidR="002A7C95" w:rsidRDefault="00915508">
      <w:pPr>
        <w:spacing w:after="36"/>
        <w:ind w:left="355" w:hanging="10"/>
      </w:pPr>
      <w:r>
        <w:rPr>
          <w:rFonts w:ascii="Cambria" w:eastAsia="Cambria" w:hAnsi="Cambria" w:cs="Cambria"/>
          <w:b/>
          <w:sz w:val="24"/>
        </w:rPr>
        <w:t>Žák má tyto zdravotní potíže (alergie):  ……….</w:t>
      </w:r>
      <w:r>
        <w:rPr>
          <w:rFonts w:ascii="Cambria" w:eastAsia="Cambria" w:hAnsi="Cambria" w:cs="Cambria"/>
          <w:sz w:val="28"/>
        </w:rPr>
        <w:t xml:space="preserve">…..………………………………………………………..… </w:t>
      </w:r>
    </w:p>
    <w:p w:rsidR="002A7C95" w:rsidRDefault="00915508">
      <w:pPr>
        <w:spacing w:after="18"/>
        <w:ind w:left="355" w:hanging="10"/>
      </w:pPr>
      <w:r>
        <w:rPr>
          <w:rFonts w:ascii="Cambria" w:eastAsia="Cambria" w:hAnsi="Cambria" w:cs="Cambria"/>
          <w:b/>
          <w:sz w:val="24"/>
        </w:rPr>
        <w:t>Pravidelně užívá léky</w:t>
      </w:r>
      <w:r>
        <w:rPr>
          <w:rFonts w:ascii="Cambria" w:eastAsia="Cambria" w:hAnsi="Cambria" w:cs="Cambria"/>
          <w:sz w:val="24"/>
        </w:rPr>
        <w:t>:………………………….</w:t>
      </w:r>
      <w:r>
        <w:rPr>
          <w:rFonts w:ascii="Cambria" w:eastAsia="Cambria" w:hAnsi="Cambria" w:cs="Cambria"/>
          <w:sz w:val="28"/>
        </w:rPr>
        <w:t xml:space="preserve">……………………………………………………………………….. </w:t>
      </w:r>
    </w:p>
    <w:p w:rsidR="002A7C95" w:rsidRDefault="009155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/>
        <w:ind w:left="354"/>
        <w:jc w:val="center"/>
      </w:pPr>
      <w:r>
        <w:rPr>
          <w:rFonts w:ascii="Cambria" w:eastAsia="Cambria" w:hAnsi="Cambria" w:cs="Cambria"/>
          <w:b/>
          <w:sz w:val="24"/>
        </w:rPr>
        <w:t>Prohlášení zákon</w:t>
      </w:r>
      <w:r>
        <w:rPr>
          <w:rFonts w:ascii="Cambria" w:eastAsia="Cambria" w:hAnsi="Cambria" w:cs="Cambria"/>
          <w:b/>
          <w:sz w:val="24"/>
        </w:rPr>
        <w:t xml:space="preserve">ného zástupce žáka </w:t>
      </w:r>
    </w:p>
    <w:p w:rsidR="002A7C95" w:rsidRDefault="00915508">
      <w:pPr>
        <w:spacing w:after="73"/>
        <w:ind w:left="360"/>
      </w:pPr>
      <w:r>
        <w:rPr>
          <w:rFonts w:ascii="Cambria" w:eastAsia="Cambria" w:hAnsi="Cambria" w:cs="Cambria"/>
          <w:sz w:val="20"/>
          <w:u w:val="single" w:color="000000"/>
        </w:rPr>
        <w:t>Souhlasím s těmito podmínkami a svým podpisem stvrzuji:</w:t>
      </w:r>
      <w:r>
        <w:rPr>
          <w:rFonts w:ascii="Cambria" w:eastAsia="Cambria" w:hAnsi="Cambria" w:cs="Cambria"/>
          <w:sz w:val="20"/>
        </w:rPr>
        <w:t xml:space="preserve"> </w:t>
      </w:r>
    </w:p>
    <w:p w:rsidR="002A7C95" w:rsidRDefault="00915508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Cambria" w:eastAsia="Cambria" w:hAnsi="Cambria" w:cs="Cambria"/>
          <w:sz w:val="20"/>
        </w:rPr>
        <w:t xml:space="preserve">Začátek je každý den v 8:00 hodin. Ukončení dne je v 16:00 hodin (o případných změnách budete informováni). </w:t>
      </w:r>
    </w:p>
    <w:p w:rsidR="002A7C95" w:rsidRDefault="00915508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Cambria" w:eastAsia="Cambria" w:hAnsi="Cambria" w:cs="Cambria"/>
          <w:sz w:val="20"/>
        </w:rPr>
        <w:t xml:space="preserve">Neúčast žáka je nutné hlásit telefonicky vychovatelce příměstského tábora nebo osobně alespoň den předem. </w:t>
      </w:r>
    </w:p>
    <w:p w:rsidR="002A7C95" w:rsidRDefault="00915508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Cambria" w:eastAsia="Cambria" w:hAnsi="Cambria" w:cs="Cambria"/>
          <w:sz w:val="20"/>
        </w:rPr>
        <w:t xml:space="preserve">Žák bude v den nástupu poučen: </w:t>
      </w:r>
    </w:p>
    <w:p w:rsidR="002A7C95" w:rsidRDefault="00915508">
      <w:pPr>
        <w:numPr>
          <w:ilvl w:val="1"/>
          <w:numId w:val="1"/>
        </w:numPr>
        <w:spacing w:after="5" w:line="270" w:lineRule="auto"/>
        <w:ind w:left="787" w:hanging="360"/>
      </w:pPr>
      <w:r>
        <w:rPr>
          <w:rFonts w:ascii="Cambria" w:eastAsia="Cambria" w:hAnsi="Cambria" w:cs="Cambria"/>
          <w:sz w:val="20"/>
        </w:rPr>
        <w:t xml:space="preserve">o denním programu a hygienických zásadách příměstského tábora a změnách, které nastanou </w:t>
      </w:r>
    </w:p>
    <w:p w:rsidR="002A7C95" w:rsidRDefault="00915508">
      <w:pPr>
        <w:numPr>
          <w:ilvl w:val="1"/>
          <w:numId w:val="1"/>
        </w:numPr>
        <w:spacing w:after="5" w:line="270" w:lineRule="auto"/>
        <w:ind w:left="787" w:hanging="360"/>
      </w:pPr>
      <w:r>
        <w:rPr>
          <w:rFonts w:ascii="Cambria" w:eastAsia="Cambria" w:hAnsi="Cambria" w:cs="Cambria"/>
          <w:sz w:val="20"/>
        </w:rPr>
        <w:t>s provozním řádem heren škol</w:t>
      </w:r>
      <w:r>
        <w:rPr>
          <w:rFonts w:ascii="Cambria" w:eastAsia="Cambria" w:hAnsi="Cambria" w:cs="Cambria"/>
          <w:sz w:val="20"/>
        </w:rPr>
        <w:t xml:space="preserve">ní družiny </w:t>
      </w:r>
    </w:p>
    <w:p w:rsidR="002A7C95" w:rsidRDefault="00915508">
      <w:pPr>
        <w:numPr>
          <w:ilvl w:val="1"/>
          <w:numId w:val="1"/>
        </w:numPr>
        <w:spacing w:after="5" w:line="270" w:lineRule="auto"/>
        <w:ind w:left="787" w:hanging="360"/>
      </w:pPr>
      <w:r>
        <w:rPr>
          <w:rFonts w:ascii="Cambria" w:eastAsia="Cambria" w:hAnsi="Cambria" w:cs="Cambria"/>
          <w:sz w:val="20"/>
        </w:rPr>
        <w:t xml:space="preserve">o pravidlech chování v silničním a městském provozu, v přírodě, jak se zachovat v mimořádných a nebezpečných situacích, k ostatním žákům ve skupině. </w:t>
      </w:r>
    </w:p>
    <w:p w:rsidR="002A7C95" w:rsidRDefault="00915508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Cambria" w:eastAsia="Cambria" w:hAnsi="Cambria" w:cs="Cambria"/>
          <w:sz w:val="20"/>
        </w:rPr>
        <w:t>Při porušení těchto pravidel, při nevhodném chování bude žák (po telefonické či ústním jednání</w:t>
      </w:r>
      <w:r>
        <w:rPr>
          <w:rFonts w:ascii="Cambria" w:eastAsia="Cambria" w:hAnsi="Cambria" w:cs="Cambria"/>
          <w:sz w:val="20"/>
        </w:rPr>
        <w:t xml:space="preserve"> se zákonnými zástupci) vyloučeno z příměstského tábora. </w:t>
      </w:r>
    </w:p>
    <w:p w:rsidR="002A7C95" w:rsidRDefault="00915508">
      <w:pPr>
        <w:numPr>
          <w:ilvl w:val="0"/>
          <w:numId w:val="1"/>
        </w:numPr>
        <w:spacing w:after="5" w:line="270" w:lineRule="auto"/>
        <w:ind w:hanging="360"/>
      </w:pPr>
      <w:r>
        <w:rPr>
          <w:rFonts w:ascii="Cambria" w:eastAsia="Cambria" w:hAnsi="Cambria" w:cs="Cambria"/>
          <w:sz w:val="20"/>
        </w:rPr>
        <w:t xml:space="preserve">Žák bude mít každý den s sebou průkazku zdravotní pojišťovny (stačí kopie). </w:t>
      </w:r>
    </w:p>
    <w:p w:rsidR="002A7C95" w:rsidRDefault="00915508">
      <w:pPr>
        <w:numPr>
          <w:ilvl w:val="0"/>
          <w:numId w:val="1"/>
        </w:numPr>
        <w:spacing w:after="10"/>
        <w:ind w:hanging="360"/>
      </w:pPr>
      <w:r>
        <w:rPr>
          <w:rFonts w:ascii="Cambria" w:eastAsia="Cambria" w:hAnsi="Cambria" w:cs="Cambria"/>
          <w:b/>
          <w:sz w:val="20"/>
        </w:rPr>
        <w:t xml:space="preserve">Za cenné věci a větší finanční hotovost vedoucí tábora neručí. </w:t>
      </w:r>
    </w:p>
    <w:p w:rsidR="002A7C95" w:rsidRDefault="00915508">
      <w:pPr>
        <w:numPr>
          <w:ilvl w:val="0"/>
          <w:numId w:val="1"/>
        </w:numPr>
        <w:spacing w:after="107" w:line="270" w:lineRule="auto"/>
        <w:ind w:hanging="360"/>
      </w:pPr>
      <w:r>
        <w:rPr>
          <w:rFonts w:ascii="Cambria" w:eastAsia="Cambria" w:hAnsi="Cambria" w:cs="Cambria"/>
          <w:sz w:val="20"/>
        </w:rPr>
        <w:t>V případě přerušení či odhlášení na poslední chvíli z jak</w:t>
      </w:r>
      <w:r>
        <w:rPr>
          <w:rFonts w:ascii="Cambria" w:eastAsia="Cambria" w:hAnsi="Cambria" w:cs="Cambria"/>
          <w:sz w:val="20"/>
        </w:rPr>
        <w:t xml:space="preserve">éhokoli důvodu bude vrácena pouze poměrná část dle rozhodnutí vedoucí příměstského tábora. </w:t>
      </w:r>
    </w:p>
    <w:p w:rsidR="002A7C95" w:rsidRDefault="00915508">
      <w:pPr>
        <w:tabs>
          <w:tab w:val="center" w:pos="2043"/>
          <w:tab w:val="right" w:pos="11138"/>
        </w:tabs>
        <w:spacing w:after="0" w:line="266" w:lineRule="auto"/>
      </w:pPr>
      <w:r>
        <w:tab/>
      </w:r>
      <w:r>
        <w:rPr>
          <w:rFonts w:ascii="Cambria" w:eastAsia="Cambria" w:hAnsi="Cambria" w:cs="Cambria"/>
          <w:sz w:val="24"/>
        </w:rPr>
        <w:t xml:space="preserve">Datum ……………………………………..  </w:t>
      </w:r>
      <w:r>
        <w:rPr>
          <w:rFonts w:ascii="Cambria" w:eastAsia="Cambria" w:hAnsi="Cambria" w:cs="Cambria"/>
          <w:sz w:val="24"/>
        </w:rPr>
        <w:tab/>
        <w:t xml:space="preserve">Podpis zákonného zástupce    ……………………………………………….. </w:t>
      </w:r>
    </w:p>
    <w:p w:rsidR="002A7C95" w:rsidRDefault="00915508">
      <w:pPr>
        <w:spacing w:after="59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879336" cy="56389"/>
                <wp:effectExtent l="0" t="0" r="0" b="0"/>
                <wp:docPr id="2846" name="Group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56389"/>
                          <a:chOff x="0" y="0"/>
                          <a:chExt cx="6879336" cy="56389"/>
                        </a:xfrm>
                      </wpg:grpSpPr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687933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38100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0" y="47244"/>
                            <a:ext cx="687933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9145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6" style="width:541.68pt;height:4.44006pt;mso-position-horizontal-relative:char;mso-position-vertical-relative:line" coordsize="68793,563">
                <v:shape id="Shape 3316" style="position:absolute;width:68793;height:381;left:0;top:0;" coordsize="6879336,38100" path="m0,0l6879336,0l6879336,38100l0,38100l0,0">
                  <v:stroke weight="0pt" endcap="flat" joinstyle="miter" miterlimit="10" on="false" color="#000000" opacity="0"/>
                  <v:fill on="true" color="#622423"/>
                </v:shape>
                <v:shape id="Shape 3317" style="position:absolute;width:68793;height:91;left:0;top:472;" coordsize="6879336,9145" path="m0,0l6879336,0l6879336,9145l0,9145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915508" w:rsidRDefault="00915508">
      <w:pPr>
        <w:spacing w:after="71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2A7C95" w:rsidRDefault="00915508">
      <w:pPr>
        <w:spacing w:after="71"/>
        <w:ind w:left="360"/>
      </w:pPr>
      <w:r>
        <w:rPr>
          <w:rFonts w:ascii="Cambria" w:eastAsia="Cambria" w:hAnsi="Cambria" w:cs="Cambria"/>
          <w:b/>
        </w:rPr>
        <w:lastRenderedPageBreak/>
        <w:t xml:space="preserve">Tuto stranu odevzdáváte v den nástupu na příměstský tábor.  </w:t>
      </w:r>
    </w:p>
    <w:p w:rsidR="002A7C95" w:rsidRDefault="00915508">
      <w:pPr>
        <w:ind w:left="360"/>
      </w:pPr>
      <w:r>
        <w:rPr>
          <w:rFonts w:ascii="Cambria" w:eastAsia="Cambria" w:hAnsi="Cambria" w:cs="Cambria"/>
          <w:b/>
        </w:rPr>
        <w:t xml:space="preserve"> </w:t>
      </w:r>
    </w:p>
    <w:p w:rsidR="002A7C95" w:rsidRDefault="00915508">
      <w:pPr>
        <w:pStyle w:val="Nadpis1"/>
      </w:pPr>
      <w:r>
        <w:t xml:space="preserve">Prohlášení zákonného zástupce </w:t>
      </w:r>
    </w:p>
    <w:p w:rsidR="002A7C95" w:rsidRDefault="00915508">
      <w:pPr>
        <w:spacing w:after="136"/>
        <w:ind w:left="360"/>
      </w:pPr>
      <w:r>
        <w:rPr>
          <w:rFonts w:ascii="Cambria" w:eastAsia="Cambria" w:hAnsi="Cambria" w:cs="Cambria"/>
          <w:sz w:val="24"/>
        </w:rPr>
        <w:t xml:space="preserve"> </w:t>
      </w:r>
    </w:p>
    <w:p w:rsidR="002A7C95" w:rsidRDefault="00915508">
      <w:pPr>
        <w:spacing w:after="136" w:line="266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 xml:space="preserve">Můj syn/dcera ……………………………………………………….……………………………………………………………………......... .  </w:t>
      </w:r>
    </w:p>
    <w:p w:rsidR="002A7C95" w:rsidRDefault="00915508">
      <w:pPr>
        <w:tabs>
          <w:tab w:val="center" w:pos="2278"/>
          <w:tab w:val="center" w:pos="4609"/>
          <w:tab w:val="center" w:pos="6042"/>
        </w:tabs>
        <w:spacing w:after="136" w:line="266" w:lineRule="auto"/>
      </w:pPr>
      <w:r>
        <w:tab/>
      </w:r>
      <w:r>
        <w:rPr>
          <w:rFonts w:ascii="Cambria" w:eastAsia="Cambria" w:hAnsi="Cambria" w:cs="Cambria"/>
          <w:sz w:val="24"/>
        </w:rPr>
        <w:t xml:space="preserve">bude odcházet z příměstského tábora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Cambria" w:eastAsia="Cambria" w:hAnsi="Cambria" w:cs="Cambria"/>
          <w:sz w:val="24"/>
        </w:rPr>
        <w:t xml:space="preserve"> samostatně </w:t>
      </w:r>
    </w:p>
    <w:p w:rsidR="002A7C95" w:rsidRDefault="00915508">
      <w:pPr>
        <w:spacing w:after="236"/>
        <w:ind w:left="10" w:right="539" w:hanging="10"/>
        <w:jc w:val="right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Cambria" w:eastAsia="Cambria" w:hAnsi="Cambria" w:cs="Cambria"/>
          <w:sz w:val="24"/>
        </w:rPr>
        <w:t xml:space="preserve"> v doprovodu rodinného příslušníka či jiné osoby: </w:t>
      </w:r>
    </w:p>
    <w:p w:rsidR="002A7C95" w:rsidRDefault="00915508">
      <w:pPr>
        <w:spacing w:after="85"/>
        <w:ind w:left="10" w:right="124" w:hanging="10"/>
        <w:jc w:val="right"/>
      </w:pPr>
      <w:r>
        <w:rPr>
          <w:rFonts w:ascii="Cambria" w:eastAsia="Cambria" w:hAnsi="Cambria" w:cs="Cambria"/>
          <w:sz w:val="24"/>
        </w:rPr>
        <w:t xml:space="preserve"> ……………………………………………………………………………........ </w:t>
      </w:r>
    </w:p>
    <w:p w:rsidR="002A7C95" w:rsidRDefault="00915508">
      <w:pPr>
        <w:spacing w:after="273"/>
        <w:ind w:left="360"/>
      </w:pPr>
      <w:r>
        <w:rPr>
          <w:rFonts w:ascii="Cambria" w:eastAsia="Cambria" w:hAnsi="Cambria" w:cs="Cambria"/>
          <w:sz w:val="8"/>
        </w:rPr>
        <w:t xml:space="preserve"> </w:t>
      </w:r>
    </w:p>
    <w:p w:rsidR="002A7C95" w:rsidRDefault="00915508">
      <w:pPr>
        <w:spacing w:after="5" w:line="270" w:lineRule="auto"/>
        <w:ind w:left="370" w:hanging="10"/>
      </w:pPr>
      <w:r>
        <w:rPr>
          <w:rFonts w:ascii="Cambria" w:eastAsia="Cambria" w:hAnsi="Cambria" w:cs="Cambria"/>
          <w:sz w:val="20"/>
        </w:rPr>
        <w:t xml:space="preserve">Jiná důležití upozornění: </w:t>
      </w:r>
    </w:p>
    <w:p w:rsidR="002A7C95" w:rsidRDefault="00915508">
      <w:pPr>
        <w:spacing w:after="35"/>
        <w:ind w:left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6842760" cy="6096"/>
                <wp:effectExtent l="0" t="0" r="0" b="0"/>
                <wp:docPr id="2668" name="Group 2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6096"/>
                          <a:chOff x="0" y="0"/>
                          <a:chExt cx="6842760" cy="6096"/>
                        </a:xfrm>
                      </wpg:grpSpPr>
                      <wps:wsp>
                        <wps:cNvPr id="3318" name="Shape 3318"/>
                        <wps:cNvSpPr/>
                        <wps:spPr>
                          <a:xfrm>
                            <a:off x="0" y="0"/>
                            <a:ext cx="684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0" h="9144">
                                <a:moveTo>
                                  <a:pt x="0" y="0"/>
                                </a:moveTo>
                                <a:lnTo>
                                  <a:pt x="6842760" y="0"/>
                                </a:lnTo>
                                <a:lnTo>
                                  <a:pt x="684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8" style="width:538.8pt;height:0.47998pt;mso-position-horizontal-relative:char;mso-position-vertical-relative:line" coordsize="68427,60">
                <v:shape id="Shape 3319" style="position:absolute;width:68427;height:91;left:0;top:0;" coordsize="6842760,9144" path="m0,0l6842760,0l68427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A7C95" w:rsidRDefault="00915508">
      <w:pPr>
        <w:spacing w:after="0"/>
        <w:ind w:left="468"/>
      </w:pPr>
      <w:r>
        <w:rPr>
          <w:rFonts w:ascii="Cambria" w:eastAsia="Cambria" w:hAnsi="Cambria" w:cs="Cambria"/>
          <w:sz w:val="20"/>
        </w:rPr>
        <w:t xml:space="preserve"> </w:t>
      </w:r>
    </w:p>
    <w:p w:rsidR="002A7C95" w:rsidRDefault="00915508">
      <w:pPr>
        <w:spacing w:after="35"/>
        <w:ind w:left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6842760" cy="6096"/>
                <wp:effectExtent l="0" t="0" r="0" b="0"/>
                <wp:docPr id="2669" name="Group 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6096"/>
                          <a:chOff x="0" y="0"/>
                          <a:chExt cx="6842760" cy="6096"/>
                        </a:xfrm>
                      </wpg:grpSpPr>
                      <wps:wsp>
                        <wps:cNvPr id="3320" name="Shape 3320"/>
                        <wps:cNvSpPr/>
                        <wps:spPr>
                          <a:xfrm>
                            <a:off x="0" y="0"/>
                            <a:ext cx="684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0" h="9144">
                                <a:moveTo>
                                  <a:pt x="0" y="0"/>
                                </a:moveTo>
                                <a:lnTo>
                                  <a:pt x="6842760" y="0"/>
                                </a:lnTo>
                                <a:lnTo>
                                  <a:pt x="684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9" style="width:538.8pt;height:0.47998pt;mso-position-horizontal-relative:char;mso-position-vertical-relative:line" coordsize="68427,60">
                <v:shape id="Shape 3321" style="position:absolute;width:68427;height:91;left:0;top:0;" coordsize="6842760,9144" path="m0,0l6842760,0l68427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A7C95" w:rsidRDefault="00915508">
      <w:pPr>
        <w:spacing w:after="0"/>
        <w:ind w:left="468"/>
      </w:pPr>
      <w:r>
        <w:rPr>
          <w:rFonts w:ascii="Cambria" w:eastAsia="Cambria" w:hAnsi="Cambria" w:cs="Cambria"/>
          <w:sz w:val="20"/>
        </w:rPr>
        <w:t xml:space="preserve"> </w:t>
      </w:r>
    </w:p>
    <w:p w:rsidR="002A7C95" w:rsidRDefault="00915508">
      <w:pPr>
        <w:spacing w:after="37"/>
        <w:ind w:left="346"/>
      </w:pPr>
      <w:r>
        <w:rPr>
          <w:noProof/>
        </w:rPr>
        <mc:AlternateContent>
          <mc:Choice Requires="wpg">
            <w:drawing>
              <wp:inline distT="0" distB="0" distL="0" distR="0">
                <wp:extent cx="6851904" cy="6096"/>
                <wp:effectExtent l="0" t="0" r="0" b="0"/>
                <wp:docPr id="2670" name="Group 2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904" cy="6096"/>
                          <a:chOff x="0" y="0"/>
                          <a:chExt cx="6851904" cy="6096"/>
                        </a:xfrm>
                      </wpg:grpSpPr>
                      <wps:wsp>
                        <wps:cNvPr id="3322" name="Shape 3322"/>
                        <wps:cNvSpPr/>
                        <wps:spPr>
                          <a:xfrm>
                            <a:off x="0" y="0"/>
                            <a:ext cx="6851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904" h="9144">
                                <a:moveTo>
                                  <a:pt x="0" y="0"/>
                                </a:moveTo>
                                <a:lnTo>
                                  <a:pt x="6851904" y="0"/>
                                </a:lnTo>
                                <a:lnTo>
                                  <a:pt x="6851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0" style="width:539.52pt;height:0.47998pt;mso-position-horizontal-relative:char;mso-position-vertical-relative:line" coordsize="68519,60">
                <v:shape id="Shape 3323" style="position:absolute;width:68519;height:91;left:0;top:0;" coordsize="6851904,9144" path="m0,0l6851904,0l68519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A7C95" w:rsidRDefault="00915508">
      <w:pPr>
        <w:spacing w:after="14"/>
        <w:ind w:left="360"/>
      </w:pPr>
      <w:r>
        <w:rPr>
          <w:rFonts w:ascii="Cambria" w:eastAsia="Cambria" w:hAnsi="Cambria" w:cs="Cambria"/>
        </w:rPr>
        <w:t xml:space="preserve"> </w:t>
      </w:r>
    </w:p>
    <w:p w:rsidR="002A7C95" w:rsidRDefault="00915508">
      <w:pPr>
        <w:spacing w:after="162"/>
        <w:ind w:left="360"/>
      </w:pPr>
      <w:r>
        <w:rPr>
          <w:rFonts w:ascii="Cambria" w:eastAsia="Cambria" w:hAnsi="Cambria" w:cs="Cambria"/>
        </w:rPr>
        <w:t xml:space="preserve"> </w:t>
      </w:r>
    </w:p>
    <w:p w:rsidR="002A7C95" w:rsidRDefault="00915508">
      <w:pPr>
        <w:pStyle w:val="Nadpis1"/>
        <w:ind w:right="2"/>
      </w:pPr>
      <w:r>
        <w:t xml:space="preserve">Prohlášení zákonného zástupce o bezinfekčnosti žáka </w:t>
      </w:r>
    </w:p>
    <w:p w:rsidR="002A7C95" w:rsidRDefault="00915508">
      <w:pPr>
        <w:spacing w:after="56"/>
        <w:ind w:left="360"/>
      </w:pPr>
      <w:r>
        <w:rPr>
          <w:rFonts w:ascii="Cambria" w:eastAsia="Cambria" w:hAnsi="Cambria" w:cs="Cambria"/>
          <w:b/>
          <w:sz w:val="24"/>
          <w:u w:val="single" w:color="000000"/>
        </w:rPr>
        <w:t>Datum</w:t>
      </w:r>
      <w:r>
        <w:rPr>
          <w:rFonts w:ascii="Cambria" w:eastAsia="Cambria" w:hAnsi="Cambria" w:cs="Cambria"/>
          <w:sz w:val="24"/>
          <w:u w:val="single" w:color="000000"/>
        </w:rPr>
        <w:t xml:space="preserve"> potvrzení </w:t>
      </w:r>
      <w:r>
        <w:rPr>
          <w:rFonts w:ascii="Cambria" w:eastAsia="Cambria" w:hAnsi="Cambria" w:cs="Cambria"/>
          <w:b/>
          <w:sz w:val="24"/>
          <w:u w:val="single" w:color="000000"/>
        </w:rPr>
        <w:t>bude shodné</w:t>
      </w:r>
      <w:r>
        <w:rPr>
          <w:rFonts w:ascii="Cambria" w:eastAsia="Cambria" w:hAnsi="Cambria" w:cs="Cambria"/>
          <w:sz w:val="24"/>
          <w:u w:val="single" w:color="000000"/>
        </w:rPr>
        <w:t xml:space="preserve"> s datem nástupu na příměstský tábor.</w:t>
      </w:r>
      <w:r>
        <w:rPr>
          <w:rFonts w:ascii="Cambria" w:eastAsia="Cambria" w:hAnsi="Cambria" w:cs="Cambria"/>
          <w:sz w:val="24"/>
        </w:rPr>
        <w:t xml:space="preserve"> </w:t>
      </w:r>
    </w:p>
    <w:p w:rsidR="002A7C95" w:rsidRDefault="00915508">
      <w:pPr>
        <w:spacing w:after="90"/>
        <w:ind w:left="360"/>
      </w:pPr>
      <w:r>
        <w:rPr>
          <w:rFonts w:ascii="Cambria" w:eastAsia="Cambria" w:hAnsi="Cambria" w:cs="Cambria"/>
        </w:rPr>
        <w:t xml:space="preserve"> </w:t>
      </w:r>
    </w:p>
    <w:p w:rsidR="002A7C95" w:rsidRDefault="00915508">
      <w:pPr>
        <w:spacing w:after="66" w:line="266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 xml:space="preserve">Prohlašuji, že mému dítěti ………………………………………………………………………… </w:t>
      </w:r>
      <w:r>
        <w:rPr>
          <w:rFonts w:ascii="Cambria" w:eastAsia="Cambria" w:hAnsi="Cambria" w:cs="Cambria"/>
          <w:sz w:val="24"/>
        </w:rPr>
        <w:t xml:space="preserve">ošetřující lékař nenařídil žádnou změnu režimu. Nejeví žádné známky akutního onemocnění (průjem, teplota, atd.) a hygienik ani ošetřující lékař nenařídil karanténní opatření. </w:t>
      </w:r>
    </w:p>
    <w:p w:rsidR="002A7C95" w:rsidRDefault="00915508">
      <w:pPr>
        <w:spacing w:after="67" w:line="266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 xml:space="preserve">Není mi též známo, že v posledních třiceti dnech nepřišel/a do styku s osobami, </w:t>
      </w:r>
      <w:r>
        <w:rPr>
          <w:rFonts w:ascii="Cambria" w:eastAsia="Cambria" w:hAnsi="Cambria" w:cs="Cambria"/>
          <w:sz w:val="24"/>
        </w:rPr>
        <w:t xml:space="preserve">které onemocněli přenosnou či infekční nemocí. </w:t>
      </w:r>
    </w:p>
    <w:p w:rsidR="002A7C95" w:rsidRDefault="00915508">
      <w:pPr>
        <w:spacing w:after="16"/>
        <w:ind w:left="360"/>
      </w:pPr>
      <w:r>
        <w:rPr>
          <w:rFonts w:ascii="Cambria" w:eastAsia="Cambria" w:hAnsi="Cambria" w:cs="Cambria"/>
          <w:sz w:val="24"/>
        </w:rPr>
        <w:t xml:space="preserve"> </w:t>
      </w:r>
    </w:p>
    <w:p w:rsidR="002A7C95" w:rsidRDefault="00915508">
      <w:pPr>
        <w:spacing w:after="16"/>
        <w:ind w:left="360"/>
      </w:pPr>
      <w:r>
        <w:rPr>
          <w:rFonts w:ascii="Cambria" w:eastAsia="Cambria" w:hAnsi="Cambria" w:cs="Cambria"/>
          <w:sz w:val="24"/>
        </w:rPr>
        <w:t xml:space="preserve"> </w:t>
      </w:r>
    </w:p>
    <w:p w:rsidR="002A7C95" w:rsidRDefault="00915508">
      <w:pPr>
        <w:spacing w:after="230" w:line="266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 xml:space="preserve">V ………………………………………….., dne …………………………………. </w:t>
      </w:r>
    </w:p>
    <w:p w:rsidR="002A7C95" w:rsidRDefault="00915508">
      <w:pPr>
        <w:spacing w:after="239" w:line="266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 xml:space="preserve">Jméno a příjmení zákonného zástupce: </w:t>
      </w:r>
    </w:p>
    <w:p w:rsidR="002A7C95" w:rsidRDefault="00915508" w:rsidP="00915508">
      <w:pPr>
        <w:tabs>
          <w:tab w:val="center" w:pos="2939"/>
          <w:tab w:val="right" w:pos="11138"/>
        </w:tabs>
        <w:spacing w:after="235" w:line="266" w:lineRule="auto"/>
      </w:pPr>
      <w:r>
        <w:tab/>
      </w:r>
      <w:r>
        <w:rPr>
          <w:rFonts w:ascii="Cambria" w:eastAsia="Cambria" w:hAnsi="Cambria" w:cs="Cambria"/>
          <w:sz w:val="24"/>
        </w:rPr>
        <w:t xml:space="preserve"> …………………………………………………………………………. </w:t>
      </w:r>
      <w:r>
        <w:rPr>
          <w:rFonts w:ascii="Cambria" w:eastAsia="Cambria" w:hAnsi="Cambria" w:cs="Cambria"/>
          <w:sz w:val="24"/>
        </w:rPr>
        <w:tab/>
        <w:t xml:space="preserve">Podpis: …………………………………………………………….. </w:t>
      </w:r>
      <w:bookmarkStart w:id="0" w:name="_GoBack"/>
      <w:bookmarkEnd w:id="0"/>
    </w:p>
    <w:sectPr w:rsidR="002A7C95">
      <w:pgSz w:w="11906" w:h="16838"/>
      <w:pgMar w:top="889" w:right="420" w:bottom="342" w:left="3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616"/>
    <w:multiLevelType w:val="hybridMultilevel"/>
    <w:tmpl w:val="B53899AA"/>
    <w:lvl w:ilvl="0" w:tplc="BD02755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A49D2">
      <w:start w:val="1"/>
      <w:numFmt w:val="bullet"/>
      <w:lvlText w:val="-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C49DC">
      <w:start w:val="1"/>
      <w:numFmt w:val="bullet"/>
      <w:lvlText w:val="▪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EBEE8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049E6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3CD960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67B84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BEE048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AF698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5"/>
    <w:rsid w:val="002A7C95"/>
    <w:rsid w:val="009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63E4"/>
  <w15:docId w15:val="{972F31F6-41AB-4B84-82E4-CE545DF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1"/>
      <w:ind w:left="368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Brádlerová</dc:creator>
  <cp:keywords/>
  <cp:lastModifiedBy>Leona Bernardová</cp:lastModifiedBy>
  <cp:revision>2</cp:revision>
  <dcterms:created xsi:type="dcterms:W3CDTF">2024-03-10T11:24:00Z</dcterms:created>
  <dcterms:modified xsi:type="dcterms:W3CDTF">2024-03-10T11:24:00Z</dcterms:modified>
</cp:coreProperties>
</file>